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附件：</w:t>
      </w:r>
    </w:p>
    <w:p>
      <w:pPr>
        <w:widowControl/>
        <w:spacing w:line="48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济南大学习近平新时代中国特色社会主义思想</w:t>
      </w:r>
    </w:p>
    <w:p>
      <w:pPr>
        <w:widowControl/>
        <w:spacing w:line="480" w:lineRule="exact"/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青年研习社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学员</w:t>
      </w:r>
      <w:r>
        <w:rPr>
          <w:rFonts w:hint="eastAsia" w:ascii="方正小标宋简体" w:hAnsi="黑体" w:eastAsia="方正小标宋简体"/>
          <w:sz w:val="44"/>
          <w:szCs w:val="44"/>
        </w:rPr>
        <w:t>申请审批表</w:t>
      </w:r>
    </w:p>
    <w:tbl>
      <w:tblPr>
        <w:tblStyle w:val="3"/>
        <w:tblW w:w="93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486"/>
        <w:gridCol w:w="957"/>
        <w:gridCol w:w="891"/>
        <w:gridCol w:w="14"/>
        <w:gridCol w:w="1092"/>
        <w:gridCol w:w="1987"/>
        <w:gridCol w:w="18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1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面貌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一寸免冠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学院</w:t>
            </w:r>
          </w:p>
        </w:tc>
        <w:tc>
          <w:tcPr>
            <w:tcW w:w="24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班级</w:t>
            </w:r>
          </w:p>
        </w:tc>
        <w:tc>
          <w:tcPr>
            <w:tcW w:w="30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现任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职务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方式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特长</w:t>
            </w:r>
          </w:p>
        </w:tc>
        <w:tc>
          <w:tcPr>
            <w:tcW w:w="334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推荐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28"/>
                <w:szCs w:val="28"/>
                <w:lang w:eastAsia="zh-CN"/>
              </w:rPr>
              <w:t>方式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仿宋_GB2312" w:hAnsi="仿宋" w:eastAsia="仿宋_GB2312" w:cs="仿宋"/>
                <w:kern w:val="0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sym w:font="Wingdings 2" w:char="002A"/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组织推荐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8"/>
                <w:szCs w:val="28"/>
              </w:rPr>
              <w:sym w:font="Wingdings 2" w:char="002A"/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个人自荐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申请理由</w:t>
            </w:r>
          </w:p>
        </w:tc>
        <w:tc>
          <w:tcPr>
            <w:tcW w:w="82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奖励</w:t>
            </w:r>
          </w:p>
        </w:tc>
        <w:tc>
          <w:tcPr>
            <w:tcW w:w="828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（主要填写校级及校级以上奖励）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6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eastAsia="zh-CN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团委意见</w:t>
            </w:r>
          </w:p>
        </w:tc>
        <w:tc>
          <w:tcPr>
            <w:tcW w:w="33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textAlignment w:val="auto"/>
              <w:outlineLvl w:val="9"/>
              <w:rPr>
                <w:rFonts w:ascii="宋体" w:hAnsi="宋体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1120" w:leftChars="0" w:right="0" w:rightChars="0" w:hanging="1120" w:hangingChars="40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    月    日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3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440" w:lineRule="exact"/>
              <w:ind w:right="0" w:rightChars="0" w:firstLine="1400" w:firstLineChars="500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after="312" w:afterLines="100"/>
        <w:jc w:val="left"/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-8331200</wp:posOffset>
                </wp:positionH>
                <wp:positionV relativeFrom="paragraph">
                  <wp:posOffset>1023620</wp:posOffset>
                </wp:positionV>
                <wp:extent cx="5946140" cy="762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46140" cy="7620"/>
                        </a:xfrm>
                        <a:prstGeom prst="line">
                          <a:avLst/>
                        </a:prstGeom>
                        <a:ln w="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-656pt;margin-top:80.6pt;height:0.6pt;width:468.2pt;z-index:251658240;mso-width-relative:page;mso-height-relative:page;" filled="f" coordsize="21600,21600" o:gfxdata="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H47UczcAAAADgEAAA8AAAAAAAAA&#10;AQAgAAAAIgAAAGRycy9kb3ducmV2LnhtbFBLAQIUABQAAAAIAIdO4kCB5zlR1AEAAJcDAAAOAAAA&#10;AAAAAAEAIAAAACsBAABkcnMvZTJvRG9jLnhtbFBLBQYAAAAABgAGAFkBAABxBQAAAAA=&#10;">
                <v:path arrowok="t"/>
                <v:fill on="f" focussize="0,0"/>
                <v:stroke weight="0pt"/>
                <v:imagedata o:title=""/>
                <o:lock v:ext="edit"/>
              </v:line>
            </w:pict>
          </mc:Fallback>
        </mc:AlternateContent>
      </w:r>
      <w:bookmarkStart w:id="0" w:name="_GoBack"/>
      <w:bookmarkEnd w:id="0"/>
    </w:p>
    <w:sectPr>
      <w:pgSz w:w="11850" w:h="16783"/>
      <w:pgMar w:top="1418" w:right="1134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6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ZL</dc:creator>
  <cp:lastModifiedBy>lily</cp:lastModifiedBy>
  <dcterms:modified xsi:type="dcterms:W3CDTF">2018-04-09T00:41:49Z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