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>
      <w:pPr>
        <w:jc w:val="center"/>
        <w:rPr>
          <w:rFonts w:ascii="方正小标宋简体" w:eastAsia="方正小标宋简体"/>
          <w:sz w:val="28"/>
          <w:szCs w:val="28"/>
        </w:rPr>
      </w:pPr>
    </w:p>
    <w:p>
      <w:pPr>
        <w:jc w:val="center"/>
        <w:rPr>
          <w:rFonts w:ascii="方正小标宋简体" w:eastAsia="方正小标宋简体"/>
          <w:sz w:val="28"/>
          <w:szCs w:val="28"/>
        </w:rPr>
      </w:pPr>
    </w:p>
    <w:p>
      <w:pPr>
        <w:jc w:val="center"/>
        <w:rPr>
          <w:rFonts w:ascii="方正小标宋简体" w:eastAsia="方正小标宋简体"/>
          <w:sz w:val="52"/>
          <w:szCs w:val="52"/>
        </w:rPr>
      </w:pP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济南大学大学生科技创新大赛</w:t>
      </w:r>
    </w:p>
    <w:p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作品申报书</w:t>
      </w: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rPr>
          <w:rFonts w:ascii="方正小标宋简体" w:eastAsia="方正小标宋简体"/>
          <w:sz w:val="36"/>
          <w:szCs w:val="36"/>
        </w:rPr>
      </w:pPr>
    </w:p>
    <w:p>
      <w:pPr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作品名称：</w:t>
      </w:r>
    </w:p>
    <w:p>
      <w:pPr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推荐学院：（公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章）</w:t>
      </w:r>
    </w:p>
    <w:p>
      <w:pPr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</w:t>
      </w:r>
    </w:p>
    <w:p>
      <w:pPr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济南大学制</w:t>
      </w:r>
    </w:p>
    <w:p>
      <w:pPr>
        <w:jc w:val="center"/>
        <w:rPr>
          <w:rFonts w:ascii="仿宋_GB2312" w:eastAsia="仿宋_GB2312"/>
          <w:sz w:val="32"/>
          <w:szCs w:val="32"/>
        </w:rPr>
        <w:sectPr>
          <w:pgSz w:w="11906" w:h="16838"/>
          <w:pgMar w:top="2041" w:right="1474" w:bottom="1985" w:left="1474" w:header="851" w:footer="1588" w:gutter="0"/>
          <w:cols w:space="720" w:num="1"/>
          <w:docGrid w:type="lines" w:linePitch="312" w:charSpace="0"/>
        </w:sectPr>
      </w:pP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填</w:t>
      </w:r>
      <w:r>
        <w:rPr>
          <w:rFonts w:ascii="方正小标宋简体" w:eastAsia="方正小标宋简体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sz w:val="36"/>
          <w:szCs w:val="36"/>
        </w:rPr>
        <w:t>报</w:t>
      </w:r>
      <w:r>
        <w:rPr>
          <w:rFonts w:ascii="方正小标宋简体" w:eastAsia="方正小标宋简体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sz w:val="36"/>
          <w:szCs w:val="36"/>
        </w:rPr>
        <w:t>说</w:t>
      </w:r>
      <w:r>
        <w:rPr>
          <w:rFonts w:ascii="方正小标宋简体" w:eastAsia="方正小标宋简体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sz w:val="36"/>
          <w:szCs w:val="36"/>
        </w:rPr>
        <w:t>明</w:t>
      </w:r>
    </w:p>
    <w:p>
      <w:pPr>
        <w:ind w:firstLine="31680" w:firstLineChars="192"/>
        <w:rPr>
          <w:rFonts w:ascii="仿宋_GB2312" w:hAnsi="宋体" w:eastAsia="仿宋_GB2312" w:cs="宋体"/>
          <w:sz w:val="28"/>
          <w:szCs w:val="28"/>
        </w:rPr>
      </w:pPr>
    </w:p>
    <w:p>
      <w:pPr>
        <w:ind w:firstLine="31680" w:firstLineChars="19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一、申报书</w:t>
      </w:r>
      <w:r>
        <w:rPr>
          <w:rFonts w:hint="eastAsia" w:ascii="仿宋_GB2312" w:hAnsi="宋体" w:eastAsia="仿宋_GB2312"/>
          <w:sz w:val="28"/>
          <w:szCs w:val="28"/>
        </w:rPr>
        <w:t>填写内容必须属实，</w:t>
      </w:r>
      <w:r>
        <w:rPr>
          <w:rFonts w:hint="eastAsia" w:ascii="仿宋_GB2312" w:hAnsi="宋体" w:eastAsia="仿宋_GB2312" w:cs="宋体"/>
          <w:sz w:val="28"/>
          <w:szCs w:val="28"/>
        </w:rPr>
        <w:t>推荐</w:t>
      </w:r>
      <w:r>
        <w:rPr>
          <w:rFonts w:hint="eastAsia" w:ascii="仿宋_GB2312" w:hAnsi="宋体" w:eastAsia="仿宋_GB2312"/>
          <w:sz w:val="28"/>
          <w:szCs w:val="28"/>
        </w:rPr>
        <w:t>学院应严格审查，对所填内容的真实性负责。</w:t>
      </w:r>
    </w:p>
    <w:p>
      <w:pPr>
        <w:ind w:firstLine="31680" w:firstLineChars="19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二、</w:t>
      </w:r>
      <w:r>
        <w:rPr>
          <w:rFonts w:hint="eastAsia" w:ascii="仿宋_GB2312" w:hAnsi="宋体" w:eastAsia="仿宋_GB2312" w:cs="宋体"/>
          <w:sz w:val="28"/>
          <w:szCs w:val="28"/>
        </w:rPr>
        <w:t>申报书</w:t>
      </w:r>
      <w:r>
        <w:rPr>
          <w:rFonts w:hint="eastAsia" w:ascii="仿宋_GB2312" w:hAnsi="宋体" w:eastAsia="仿宋_GB2312"/>
          <w:sz w:val="28"/>
          <w:szCs w:val="28"/>
        </w:rPr>
        <w:t>填写</w:t>
      </w:r>
      <w:r>
        <w:rPr>
          <w:rFonts w:hint="eastAsia" w:ascii="仿宋_GB2312" w:hAnsi="宋体" w:eastAsia="仿宋_GB2312" w:cs="宋体"/>
          <w:sz w:val="28"/>
          <w:szCs w:val="28"/>
        </w:rPr>
        <w:t>文字使用小四或五号宋体。复制（复印）时，必须保持原格式</w:t>
      </w:r>
      <w:r>
        <w:rPr>
          <w:rFonts w:hint="eastAsia" w:ascii="仿宋_GB2312" w:hAnsi="宋体" w:eastAsia="仿宋_GB2312"/>
          <w:sz w:val="28"/>
          <w:szCs w:val="28"/>
        </w:rPr>
        <w:t>不变，纸张限用</w:t>
      </w:r>
      <w:r>
        <w:rPr>
          <w:rFonts w:ascii="仿宋_GB2312" w:hAnsi="宋体" w:eastAsia="仿宋_GB2312"/>
          <w:sz w:val="28"/>
          <w:szCs w:val="28"/>
        </w:rPr>
        <w:t>A4</w:t>
      </w:r>
      <w:r>
        <w:rPr>
          <w:rFonts w:hint="eastAsia" w:ascii="仿宋_GB2312" w:hAnsi="宋体" w:eastAsia="仿宋_GB2312"/>
          <w:sz w:val="28"/>
          <w:szCs w:val="28"/>
        </w:rPr>
        <w:t>，双面打印。</w:t>
      </w:r>
    </w:p>
    <w:p>
      <w:pPr>
        <w:ind w:firstLine="31680" w:firstLineChars="192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三、附件及证明材料请附在申报书后一起左侧装订整齐，封面为纸质。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  <w:sectPr>
          <w:pgSz w:w="11906" w:h="16838"/>
          <w:pgMar w:top="2041" w:right="1474" w:bottom="1985" w:left="1474" w:header="851" w:footer="1588" w:gutter="0"/>
          <w:cols w:space="720" w:num="1"/>
          <w:docGrid w:type="lines" w:linePitch="312" w:charSpace="0"/>
        </w:sect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一、基本信息</w:t>
      </w:r>
    </w:p>
    <w:tbl>
      <w:tblPr>
        <w:tblStyle w:val="4"/>
        <w:tblW w:w="140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56"/>
        <w:gridCol w:w="1084"/>
        <w:gridCol w:w="536"/>
        <w:gridCol w:w="360"/>
        <w:gridCol w:w="481"/>
        <w:gridCol w:w="599"/>
        <w:gridCol w:w="582"/>
        <w:gridCol w:w="858"/>
        <w:gridCol w:w="564"/>
        <w:gridCol w:w="349"/>
        <w:gridCol w:w="731"/>
        <w:gridCol w:w="1039"/>
        <w:gridCol w:w="394"/>
        <w:gridCol w:w="547"/>
        <w:gridCol w:w="900"/>
        <w:gridCol w:w="1356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称</w:t>
            </w:r>
          </w:p>
        </w:tc>
        <w:tc>
          <w:tcPr>
            <w:tcW w:w="10742" w:type="dxa"/>
            <w:gridSpan w:val="1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完成时间</w:t>
            </w:r>
          </w:p>
        </w:tc>
        <w:tc>
          <w:tcPr>
            <w:tcW w:w="197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5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类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6413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（</w:t>
            </w:r>
            <w:r>
              <w:rPr>
                <w:rFonts w:ascii="仿宋_GB2312" w:hAnsi="黑体" w:eastAsia="仿宋_GB2312"/>
                <w:sz w:val="24"/>
              </w:rPr>
              <w:t xml:space="preserve">  </w:t>
            </w:r>
            <w:r>
              <w:rPr>
                <w:rFonts w:hint="eastAsia" w:ascii="仿宋_GB2312" w:hAnsi="黑体" w:eastAsia="仿宋_GB2312"/>
                <w:sz w:val="24"/>
              </w:rPr>
              <w:t>）</w:t>
            </w:r>
            <w:r>
              <w:rPr>
                <w:rFonts w:hint="eastAsia" w:ascii="仿宋_GB2312" w:hAnsi="黑体" w:eastAsia="仿宋_GB2312"/>
                <w:sz w:val="24"/>
              </w:rPr>
              <w:t xml:space="preserve">A 机械类 B 电子信息类 C 电气类 D 化工类 </w:t>
            </w:r>
          </w:p>
          <w:p>
            <w:pPr>
              <w:spacing w:line="320" w:lineRule="exact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黑体" w:eastAsia="仿宋_GB2312"/>
                <w:sz w:val="24"/>
              </w:rPr>
              <w:t xml:space="preserve">E 环境科学与工程类 F 材料类 G 土木建筑类 </w:t>
            </w:r>
          </w:p>
          <w:p>
            <w:pPr>
              <w:spacing w:line="320" w:lineRule="exact"/>
              <w:ind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hAnsi="黑体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黑体" w:eastAsia="仿宋_GB2312"/>
                <w:sz w:val="24"/>
              </w:rPr>
              <w:t>H 生物医学类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排序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8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院系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学制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年级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入学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14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2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4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教师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情况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排序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姓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院系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研究领域</w:t>
            </w:r>
          </w:p>
        </w:tc>
        <w:tc>
          <w:tcPr>
            <w:tcW w:w="144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注：“排序”是按照对作品贡献大小排序。</w:t>
      </w:r>
    </w:p>
    <w:p>
      <w:pPr>
        <w:rPr>
          <w:rFonts w:ascii="仿宋_GB2312" w:eastAsia="仿宋_GB2312"/>
          <w:sz w:val="28"/>
          <w:szCs w:val="28"/>
        </w:rPr>
        <w:sectPr>
          <w:pgSz w:w="16838" w:h="11906" w:orient="landscape"/>
          <w:pgMar w:top="1797" w:right="1440" w:bottom="1797" w:left="1440" w:header="851" w:footer="1559" w:gutter="0"/>
          <w:cols w:space="720" w:num="1"/>
          <w:docGrid w:type="linesAndChars" w:linePitch="312" w:charSpace="0"/>
        </w:sect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二、科学性</w:t>
      </w:r>
    </w:p>
    <w:tbl>
      <w:tblPr>
        <w:tblStyle w:val="4"/>
        <w:tblW w:w="8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2" w:hRule="atLeast"/>
        </w:trPr>
        <w:tc>
          <w:tcPr>
            <w:tcW w:w="8528" w:type="dxa"/>
            <w:vAlign w:val="top"/>
          </w:tcPr>
          <w:p>
            <w:pPr>
              <w:spacing w:line="520" w:lineRule="exact"/>
              <w:ind w:firstLine="3168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包括：作品研究意义、研究内容、理论依据、总体思路、技术方案、研究方法，主要技术指标等。</w:t>
            </w:r>
          </w:p>
        </w:tc>
      </w:tr>
    </w:tbl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三、创新性</w:t>
      </w:r>
    </w:p>
    <w:tbl>
      <w:tblPr>
        <w:tblStyle w:val="4"/>
        <w:tblW w:w="8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8" w:hRule="atLeast"/>
        </w:trPr>
        <w:tc>
          <w:tcPr>
            <w:tcW w:w="8528" w:type="dxa"/>
            <w:vAlign w:val="top"/>
          </w:tcPr>
          <w:p>
            <w:pPr>
              <w:spacing w:line="520" w:lineRule="exact"/>
              <w:ind w:firstLine="3168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</w:rPr>
              <w:t>包括：作品主要创新点，关键技术，与国内外同类研究（技术）比较等。</w:t>
            </w:r>
          </w:p>
        </w:tc>
      </w:tr>
    </w:tbl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br w:type="page"/>
      </w:r>
      <w:r>
        <w:rPr>
          <w:rFonts w:hint="eastAsia" w:ascii="仿宋_GB2312" w:eastAsia="仿宋_GB2312"/>
          <w:b/>
          <w:sz w:val="36"/>
          <w:szCs w:val="36"/>
        </w:rPr>
        <w:t>四、实用性</w:t>
      </w:r>
    </w:p>
    <w:tbl>
      <w:tblPr>
        <w:tblStyle w:val="4"/>
        <w:tblW w:w="8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9" w:hRule="atLeast"/>
        </w:trPr>
        <w:tc>
          <w:tcPr>
            <w:tcW w:w="8528" w:type="dxa"/>
            <w:vAlign w:val="top"/>
          </w:tcPr>
          <w:p>
            <w:pPr>
              <w:spacing w:line="520" w:lineRule="exact"/>
              <w:ind w:firstLine="3168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</w:rPr>
              <w:t>包括：作品适用范围，推广前景，市场分析及经济社会效益预测等。</w:t>
            </w:r>
          </w:p>
        </w:tc>
      </w:tr>
    </w:tbl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五、成果和效益</w:t>
      </w:r>
    </w:p>
    <w:tbl>
      <w:tblPr>
        <w:tblStyle w:val="4"/>
        <w:tblW w:w="8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1" w:hRule="atLeast"/>
        </w:trPr>
        <w:tc>
          <w:tcPr>
            <w:tcW w:w="8528" w:type="dxa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包括：作品已获知识产权、发表的论文、获奖、鉴定等情况，已取得的经济社会效益。</w:t>
            </w:r>
          </w:p>
        </w:tc>
      </w:tr>
    </w:tbl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六、作者及指导教师承诺</w:t>
      </w:r>
    </w:p>
    <w:tbl>
      <w:tblPr>
        <w:tblStyle w:val="4"/>
        <w:tblW w:w="8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9" w:hRule="atLeast"/>
        </w:trPr>
        <w:tc>
          <w:tcPr>
            <w:tcW w:w="8528" w:type="dxa"/>
            <w:vAlign w:val="top"/>
          </w:tcPr>
          <w:p>
            <w:pPr>
              <w:widowControl/>
              <w:spacing w:line="380" w:lineRule="atLeast"/>
              <w:ind w:firstLine="3168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380" w:lineRule="atLeast"/>
              <w:ind w:firstLine="3168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本作品是作者在教师指导下，独立完成的</w:t>
            </w:r>
            <w:r>
              <w:rPr>
                <w:rFonts w:hint="eastAsia" w:ascii="仿宋_GB2312" w:eastAsia="仿宋_GB2312"/>
                <w:sz w:val="28"/>
                <w:szCs w:val="28"/>
              </w:rPr>
              <w:t>原创作品，无任何知识产权纠纷或争议。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确认本申报书内容及附件材料真实、准确，对排序无异议。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                   </w:t>
            </w:r>
          </w:p>
          <w:p>
            <w:pPr>
              <w:widowControl/>
              <w:spacing w:line="380" w:lineRule="atLeast"/>
              <w:ind w:firstLine="31680" w:firstLineChars="125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作者签名：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</w:t>
            </w:r>
          </w:p>
          <w:p>
            <w:pPr>
              <w:widowControl/>
              <w:spacing w:line="380" w:lineRule="atLeast"/>
              <w:ind w:firstLine="31680" w:firstLineChars="125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指导教师签名：</w:t>
            </w:r>
          </w:p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注：作者、指导教师须全部签名。</w:t>
      </w:r>
    </w:p>
    <w:p>
      <w:pPr>
        <w:jc w:val="center"/>
        <w:rPr>
          <w:rFonts w:ascii="仿宋_GB2312" w:eastAsia="仿宋_GB2312"/>
          <w:b/>
          <w:sz w:val="36"/>
          <w:szCs w:val="36"/>
        </w:rPr>
      </w:pPr>
    </w:p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七、推荐学院审查及推荐意见</w:t>
      </w:r>
    </w:p>
    <w:tbl>
      <w:tblPr>
        <w:tblStyle w:val="4"/>
        <w:tblW w:w="8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8" w:hRule="atLeast"/>
        </w:trPr>
        <w:tc>
          <w:tcPr>
            <w:tcW w:w="8528" w:type="dxa"/>
            <w:vAlign w:val="top"/>
          </w:tcPr>
          <w:p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ind w:firstLine="3168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201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日前，本作品作者是我院具有正式学籍的全日制非成人教育在校本科生。按照申报通知要求，对本作品的资格、申报书内容及附件材料进行了审核，确认真实。</w:t>
            </w:r>
          </w:p>
          <w:p>
            <w:pPr>
              <w:ind w:firstLine="3168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同意推荐参加济南大学大学生科技创新大赛。</w:t>
            </w:r>
          </w:p>
          <w:p>
            <w:pPr>
              <w:ind w:firstLine="3168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ind w:firstLine="3168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ind w:firstLine="31680" w:firstLineChars="200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  <w:p>
            <w:pPr>
              <w:ind w:firstLine="31680" w:firstLineChars="55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负责人：（签字）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学院公章：</w:t>
            </w:r>
          </w:p>
          <w:p>
            <w:pPr>
              <w:ind w:firstLine="31680" w:firstLineChars="1100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日</w:t>
            </w:r>
          </w:p>
        </w:tc>
      </w:tr>
    </w:tbl>
    <w:p>
      <w:pPr>
        <w:widowControl/>
        <w:spacing w:line="540" w:lineRule="atLeast"/>
        <w:jc w:val="center"/>
        <w:rPr>
          <w:rFonts w:ascii="仿宋_GB2312" w:eastAsia="仿宋_GB2312"/>
          <w:b/>
          <w:sz w:val="36"/>
          <w:szCs w:val="36"/>
        </w:rPr>
      </w:pPr>
    </w:p>
    <w:p>
      <w:pPr>
        <w:widowControl/>
        <w:spacing w:line="540" w:lineRule="atLeas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八、附件及证明材料</w:t>
      </w:r>
    </w:p>
    <w:p>
      <w:pPr>
        <w:widowControl/>
        <w:spacing w:line="540" w:lineRule="atLeas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 xml:space="preserve">   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widowControl/>
        <w:spacing w:line="540" w:lineRule="atLeast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作品研究报告和使用说明书，作品</w:t>
      </w:r>
      <w:r>
        <w:rPr>
          <w:rFonts w:hint="eastAsia" w:ascii="仿宋_GB2312" w:hAnsi="黑体" w:eastAsia="仿宋_GB2312"/>
          <w:sz w:val="32"/>
          <w:szCs w:val="32"/>
        </w:rPr>
        <w:t>实物或模型</w:t>
      </w:r>
      <w:r>
        <w:rPr>
          <w:rFonts w:hint="eastAsia" w:ascii="仿宋_GB2312" w:eastAsia="仿宋_GB2312"/>
          <w:sz w:val="32"/>
          <w:szCs w:val="32"/>
        </w:rPr>
        <w:t>照片（彩印在</w:t>
      </w:r>
      <w:r>
        <w:rPr>
          <w:rFonts w:ascii="仿宋_GB2312" w:eastAsia="仿宋_GB2312"/>
          <w:sz w:val="32"/>
          <w:szCs w:val="32"/>
        </w:rPr>
        <w:t>A4</w:t>
      </w:r>
      <w:r>
        <w:rPr>
          <w:rFonts w:hint="eastAsia" w:ascii="仿宋_GB2312" w:eastAsia="仿宋_GB2312"/>
          <w:sz w:val="32"/>
          <w:szCs w:val="32"/>
        </w:rPr>
        <w:t>纸上）；</w:t>
      </w:r>
    </w:p>
    <w:p>
      <w:pPr>
        <w:widowControl/>
        <w:spacing w:line="540" w:lineRule="atLeast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知识产权证明复印件（其中专利含权利要求书）；</w:t>
      </w:r>
    </w:p>
    <w:p>
      <w:pPr>
        <w:widowControl/>
        <w:spacing w:line="540" w:lineRule="atLeast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已发表的学术论文（复印件）；</w:t>
      </w:r>
    </w:p>
    <w:p>
      <w:pPr>
        <w:widowControl/>
        <w:spacing w:line="540" w:lineRule="atLeast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获奖证书（复印件）；</w:t>
      </w:r>
    </w:p>
    <w:p>
      <w:pPr>
        <w:widowControl/>
        <w:spacing w:line="540" w:lineRule="atLeast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查新报告及鉴定证书（原件各一份）；</w:t>
      </w:r>
    </w:p>
    <w:p>
      <w:pPr>
        <w:widowControl/>
        <w:spacing w:line="540" w:lineRule="atLeast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所产生的经济社会效益情况证明；</w:t>
      </w:r>
    </w:p>
    <w:p>
      <w:pPr>
        <w:widowControl/>
        <w:spacing w:line="540" w:lineRule="atLeast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法律、行政法规规定必须取得有关许可证的有关证明材料，如动植物新品种、实验动物、食品、药品、基因工程技术和产品、农药、兽药、肥料、压力容器、医疗器械等；</w:t>
      </w:r>
    </w:p>
    <w:p>
      <w:pPr>
        <w:widowControl/>
        <w:spacing w:line="540" w:lineRule="atLeast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其他相关材料。</w:t>
      </w:r>
    </w:p>
    <w:p>
      <w:pPr>
        <w:widowControl/>
        <w:spacing w:line="540" w:lineRule="atLeast"/>
        <w:ind w:firstLine="31680" w:firstLineChars="200"/>
        <w:rPr>
          <w:rFonts w:ascii="仿宋_GB2312" w:eastAsia="仿宋_GB2312"/>
          <w:sz w:val="32"/>
          <w:szCs w:val="32"/>
        </w:rPr>
      </w:pPr>
    </w:p>
    <w:p>
      <w:pPr>
        <w:widowControl/>
        <w:spacing w:line="540" w:lineRule="atLeast"/>
        <w:ind w:firstLine="3168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备注：</w:t>
      </w:r>
    </w:p>
    <w:p>
      <w:pPr>
        <w:widowControl/>
        <w:spacing w:line="540" w:lineRule="atLeast"/>
        <w:ind w:firstLine="31680" w:firstLineChars="2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1.</w:t>
      </w:r>
      <w:r>
        <w:rPr>
          <w:rFonts w:hint="eastAsia" w:ascii="楷体_GB2312" w:eastAsia="楷体_GB2312"/>
          <w:sz w:val="32"/>
          <w:szCs w:val="32"/>
        </w:rPr>
        <w:t>材料</w:t>
      </w:r>
      <w:r>
        <w:rPr>
          <w:rFonts w:ascii="楷体_GB2312" w:eastAsia="楷体_GB2312"/>
          <w:sz w:val="32"/>
          <w:szCs w:val="32"/>
        </w:rPr>
        <w:t>1</w:t>
      </w:r>
      <w:r>
        <w:rPr>
          <w:rFonts w:hint="eastAsia" w:ascii="楷体_GB2312" w:eastAsia="楷体_GB2312"/>
          <w:sz w:val="32"/>
          <w:szCs w:val="32"/>
        </w:rPr>
        <w:t>是所有参赛作品必须提供的，其他材料视情况提供。</w:t>
      </w:r>
    </w:p>
    <w:p>
      <w:pPr>
        <w:widowControl/>
        <w:spacing w:line="540" w:lineRule="atLeast"/>
        <w:ind w:firstLine="31680" w:firstLineChars="2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t>2.</w:t>
      </w:r>
      <w:r>
        <w:rPr>
          <w:rFonts w:hint="eastAsia" w:ascii="楷体_GB2312" w:eastAsia="楷体_GB2312"/>
          <w:sz w:val="32"/>
          <w:szCs w:val="32"/>
        </w:rPr>
        <w:t>知识产权、论文、获奖证书第一作者（发明人）须为参赛作品的作者。</w:t>
      </w:r>
    </w:p>
    <w:p>
      <w:pPr>
        <w:widowControl/>
        <w:spacing w:line="540" w:lineRule="atLeast"/>
        <w:ind w:firstLine="31680" w:firstLineChars="200"/>
        <w:rPr>
          <w:rFonts w:ascii="仿宋_GB2312" w:eastAsia="仿宋_GB2312"/>
          <w:sz w:val="32"/>
          <w:szCs w:val="32"/>
        </w:rPr>
      </w:pPr>
    </w:p>
    <w:p>
      <w:pPr>
        <w:widowControl/>
        <w:spacing w:line="540" w:lineRule="atLeast"/>
        <w:ind w:firstLine="3168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  <w:sectPr>
          <w:pgSz w:w="11906" w:h="16838"/>
          <w:pgMar w:top="1440" w:right="1800" w:bottom="1440" w:left="1800" w:header="851" w:footer="1361" w:gutter="0"/>
          <w:cols w:space="720" w:num="1"/>
          <w:docGrid w:type="lines" w:linePitch="312" w:charSpace="0"/>
        </w:sectPr>
      </w:pPr>
    </w:p>
    <w:p>
      <w:pPr>
        <w:spacing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>
      <w:pPr>
        <w:spacing w:line="58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首届济南大学大学生科技创新大赛推荐作品汇总表</w:t>
      </w:r>
    </w:p>
    <w:p>
      <w:pPr>
        <w:spacing w:line="5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推荐学院：（公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章）</w:t>
      </w:r>
    </w:p>
    <w:tbl>
      <w:tblPr>
        <w:tblStyle w:val="4"/>
        <w:tblW w:w="139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220"/>
        <w:gridCol w:w="2700"/>
        <w:gridCol w:w="2880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5220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2700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类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2880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者</w:t>
            </w:r>
          </w:p>
        </w:tc>
        <w:tc>
          <w:tcPr>
            <w:tcW w:w="2184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20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4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20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4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20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4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20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4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20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4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20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4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20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4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20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700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80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4" w:type="dxa"/>
            <w:vAlign w:val="top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</w:t>
      </w: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本表所填写内容是公布获奖名单和填写获奖证书的依据，必须准确，并与《申报书》完全一致。</w:t>
      </w:r>
    </w:p>
    <w:p>
      <w:pPr>
        <w:spacing w:line="580" w:lineRule="exact"/>
      </w:pPr>
      <w:r>
        <w:rPr>
          <w:rFonts w:ascii="仿宋_GB2312" w:eastAsia="仿宋_GB2312"/>
          <w:sz w:val="28"/>
          <w:szCs w:val="28"/>
        </w:rPr>
        <w:t xml:space="preserve">    2.</w:t>
      </w:r>
      <w:r>
        <w:rPr>
          <w:rFonts w:hint="eastAsia" w:ascii="仿宋_GB2312" w:eastAsia="仿宋_GB2312"/>
          <w:sz w:val="28"/>
          <w:szCs w:val="28"/>
        </w:rPr>
        <w:t>“类别”填写机械类、电子信息类、电气类、化工类、环境科学与工程类、材料类、土木建筑类和生物医药类。</w:t>
      </w:r>
    </w:p>
    <w:sectPr>
      <w:pgSz w:w="16838" w:h="11906" w:orient="landscape"/>
      <w:pgMar w:top="1474" w:right="1531" w:bottom="1474" w:left="1531" w:header="851" w:footer="1559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 w:val="1"/>
  <w:bordersDoNotSurroundFooter w:val="1"/>
  <w:trackRevisions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B1F11"/>
    <w:rsid w:val="00341902"/>
    <w:rsid w:val="007D1A84"/>
    <w:rsid w:val="00806981"/>
    <w:rsid w:val="00AB36E2"/>
    <w:rsid w:val="00B247E0"/>
    <w:rsid w:val="00E21397"/>
    <w:rsid w:val="00EA7BBE"/>
    <w:rsid w:val="00FB1F11"/>
    <w:rsid w:val="048E139B"/>
    <w:rsid w:val="0B410F04"/>
    <w:rsid w:val="14227D18"/>
    <w:rsid w:val="4E66112F"/>
    <w:rsid w:val="5A3D0ACE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="Cambria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5"/>
    <w:semiHidden/>
    <w:uiPriority w:val="99"/>
    <w:rPr>
      <w:sz w:val="18"/>
      <w:szCs w:val="18"/>
    </w:rPr>
  </w:style>
  <w:style w:type="character" w:customStyle="1" w:styleId="5">
    <w:name w:val="Balloon Text Char"/>
    <w:basedOn w:val="3"/>
    <w:link w:val="2"/>
    <w:semiHidden/>
    <w:uiPriority w:val="99"/>
    <w:rPr>
      <w:rFonts w:ascii="Times New Roman" w:hAnsi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jndx</Company>
  <Pages>8</Pages>
  <Words>225</Words>
  <Characters>1289</Characters>
  <Lines>0</Lines>
  <Paragraphs>0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2014-07-12T01:07:00Z</dcterms:created>
  <dc:creator>qi gong</dc:creator>
  <cp:lastModifiedBy>Administrator</cp:lastModifiedBy>
  <dcterms:modified xsi:type="dcterms:W3CDTF">2015-04-28T08:17:41Z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